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86" w:rsidRPr="00A56FA6" w:rsidRDefault="00FB4255" w:rsidP="00EF74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6FA6">
        <w:rPr>
          <w:rFonts w:ascii="Times New Roman" w:hAnsi="Times New Roman" w:cs="Times New Roman"/>
          <w:b/>
          <w:sz w:val="20"/>
          <w:szCs w:val="20"/>
        </w:rPr>
        <w:t>Т</w:t>
      </w:r>
      <w:r w:rsidR="00DB1D8C" w:rsidRPr="00A56FA6">
        <w:rPr>
          <w:rFonts w:ascii="Times New Roman" w:hAnsi="Times New Roman" w:cs="Times New Roman"/>
          <w:b/>
          <w:sz w:val="20"/>
          <w:szCs w:val="20"/>
        </w:rPr>
        <w:t>ехнологическая карта темы</w:t>
      </w:r>
      <w:r w:rsidR="00EF7419" w:rsidRPr="00A56F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7419" w:rsidRPr="001E0D46">
        <w:rPr>
          <w:rFonts w:ascii="Times New Roman" w:hAnsi="Times New Roman" w:cs="Times New Roman"/>
          <w:b/>
          <w:sz w:val="24"/>
          <w:szCs w:val="20"/>
        </w:rPr>
        <w:t>«</w:t>
      </w:r>
      <w:r w:rsidR="00830FE5" w:rsidRPr="001E0D46">
        <w:rPr>
          <w:rFonts w:ascii="Times New Roman" w:hAnsi="Times New Roman" w:cs="Times New Roman"/>
          <w:b/>
          <w:sz w:val="24"/>
          <w:szCs w:val="20"/>
        </w:rPr>
        <w:t>Кислородсодержащие соединения и их нахождение в живой природе</w:t>
      </w:r>
      <w:r w:rsidR="00EF7419" w:rsidRPr="001E0D46">
        <w:rPr>
          <w:rFonts w:ascii="Times New Roman" w:hAnsi="Times New Roman" w:cs="Times New Roman"/>
          <w:b/>
          <w:sz w:val="24"/>
          <w:szCs w:val="20"/>
        </w:rPr>
        <w:t>»</w:t>
      </w:r>
    </w:p>
    <w:tbl>
      <w:tblPr>
        <w:tblStyle w:val="a3"/>
        <w:tblW w:w="0" w:type="auto"/>
        <w:tblLook w:val="04A0"/>
      </w:tblPr>
      <w:tblGrid>
        <w:gridCol w:w="3047"/>
        <w:gridCol w:w="3274"/>
        <w:gridCol w:w="3274"/>
        <w:gridCol w:w="2987"/>
        <w:gridCol w:w="2204"/>
      </w:tblGrid>
      <w:tr w:rsidR="00F04BA7" w:rsidRPr="00A56FA6" w:rsidTr="00430D4C">
        <w:tc>
          <w:tcPr>
            <w:tcW w:w="3047" w:type="dxa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11739" w:type="dxa"/>
            <w:gridSpan w:val="4"/>
          </w:tcPr>
          <w:p w:rsidR="00F04BA7" w:rsidRPr="00A56FA6" w:rsidRDefault="00830F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Кислородсодержащие соединения и их нахождение в живой природе </w:t>
            </w:r>
            <w:r w:rsidR="00131562">
              <w:rPr>
                <w:rFonts w:ascii="Times New Roman" w:hAnsi="Times New Roman" w:cs="Times New Roman"/>
                <w:b/>
                <w:sz w:val="20"/>
                <w:szCs w:val="20"/>
              </w:rPr>
              <w:t>(10</w:t>
            </w:r>
            <w:bookmarkStart w:id="0" w:name="_GoBack"/>
            <w:bookmarkEnd w:id="0"/>
            <w:r w:rsidR="00F04BA7"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F04BA7" w:rsidRPr="00A56FA6" w:rsidTr="00930C00">
        <w:tc>
          <w:tcPr>
            <w:tcW w:w="3047" w:type="dxa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Тема изучения</w:t>
            </w:r>
          </w:p>
        </w:tc>
        <w:tc>
          <w:tcPr>
            <w:tcW w:w="11739" w:type="dxa"/>
            <w:gridSpan w:val="4"/>
          </w:tcPr>
          <w:p w:rsidR="00F04BA7" w:rsidRPr="00A56FA6" w:rsidRDefault="00830FE5" w:rsidP="00A55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Спирты (</w:t>
            </w:r>
            <w:r w:rsidR="00A550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4BA7"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</w:tr>
      <w:tr w:rsidR="00F04BA7" w:rsidRPr="00A56FA6" w:rsidTr="002359E7">
        <w:tc>
          <w:tcPr>
            <w:tcW w:w="3047" w:type="dxa"/>
          </w:tcPr>
          <w:p w:rsidR="00F04BA7" w:rsidRPr="00A56FA6" w:rsidRDefault="00F04BA7" w:rsidP="00617F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1739" w:type="dxa"/>
            <w:gridSpan w:val="4"/>
          </w:tcPr>
          <w:p w:rsidR="00F04BA7" w:rsidRPr="00A56FA6" w:rsidRDefault="00F04BA7" w:rsidP="00617F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</w:t>
            </w:r>
          </w:p>
          <w:p w:rsidR="00F04BA7" w:rsidRPr="00A56FA6" w:rsidRDefault="00F04BA7" w:rsidP="00053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</w:t>
            </w:r>
            <w:r w:rsidR="00830FE5" w:rsidRPr="00830FE5">
              <w:rPr>
                <w:rFonts w:ascii="Times New Roman" w:hAnsi="Times New Roman" w:cs="Times New Roman"/>
                <w:sz w:val="20"/>
                <w:szCs w:val="20"/>
              </w:rPr>
              <w:t>строени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0FE5" w:rsidRPr="00830FE5">
              <w:rPr>
                <w:rFonts w:ascii="Times New Roman" w:hAnsi="Times New Roman" w:cs="Times New Roman"/>
                <w:sz w:val="20"/>
                <w:szCs w:val="20"/>
              </w:rPr>
              <w:t>, свойств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830FE5" w:rsidRPr="00830F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 xml:space="preserve">способах </w:t>
            </w:r>
            <w:r w:rsidR="00830FE5" w:rsidRPr="00830FE5">
              <w:rPr>
                <w:rFonts w:ascii="Times New Roman" w:hAnsi="Times New Roman" w:cs="Times New Roman"/>
                <w:sz w:val="20"/>
                <w:szCs w:val="20"/>
              </w:rPr>
              <w:t>получения и применения предельных одноатомных спиртов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F7F6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многоатомных спиртах;</w:t>
            </w:r>
          </w:p>
          <w:p w:rsidR="00F04BA7" w:rsidRPr="00A56FA6" w:rsidRDefault="00F04BA7" w:rsidP="00053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навыков  грамотного выполнения и интерпретации химического эксперимента;</w:t>
            </w:r>
          </w:p>
          <w:p w:rsidR="00F04BA7" w:rsidRPr="00A56FA6" w:rsidRDefault="00F04BA7" w:rsidP="006047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умений проводить расчеты по химическим уравнениям</w:t>
            </w:r>
          </w:p>
        </w:tc>
      </w:tr>
      <w:tr w:rsidR="00F04BA7" w:rsidRPr="00A56FA6" w:rsidTr="00FE6E6E">
        <w:tc>
          <w:tcPr>
            <w:tcW w:w="3047" w:type="dxa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темы</w:t>
            </w:r>
          </w:p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39" w:type="dxa"/>
            <w:gridSpan w:val="4"/>
          </w:tcPr>
          <w:p w:rsidR="00830FE5" w:rsidRPr="00830FE5" w:rsidRDefault="00A550AC" w:rsidP="0083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Спирты – производные углеводородов, классификация, изомерия, номенклатура, пространственное строение молекулы спирта, межмолекулярная водородная связь. Простые эфиры. Физические и химические свойства спиртов. Качественные</w:t>
            </w:r>
            <w:r w:rsidRPr="009F7F6F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7F6F">
              <w:rPr>
                <w:rFonts w:ascii="Times New Roman" w:hAnsi="Times New Roman" w:cs="Times New Roman"/>
                <w:sz w:val="20"/>
                <w:szCs w:val="20"/>
              </w:rPr>
              <w:t xml:space="preserve"> на спирты.</w:t>
            </w:r>
          </w:p>
          <w:p w:rsidR="00830FE5" w:rsidRDefault="00830FE5" w:rsidP="0083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E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этанола на основе его свойств. </w:t>
            </w:r>
            <w:r w:rsidR="009F7F6F" w:rsidRPr="009F7F6F">
              <w:rPr>
                <w:rFonts w:ascii="Times New Roman" w:hAnsi="Times New Roman" w:cs="Times New Roman"/>
                <w:sz w:val="20"/>
                <w:szCs w:val="20"/>
              </w:rPr>
              <w:t>Применение глицерина на основе его свойств.</w:t>
            </w:r>
          </w:p>
          <w:p w:rsidR="00F04BA7" w:rsidRPr="00A56FA6" w:rsidRDefault="00830FE5" w:rsidP="0083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FE5">
              <w:rPr>
                <w:rFonts w:ascii="Times New Roman" w:hAnsi="Times New Roman" w:cs="Times New Roman"/>
                <w:sz w:val="20"/>
                <w:szCs w:val="20"/>
              </w:rPr>
              <w:t>Алкоголизм, его последствия и предупреждение.</w:t>
            </w:r>
          </w:p>
        </w:tc>
      </w:tr>
      <w:tr w:rsidR="00F04BA7" w:rsidRPr="00A56FA6" w:rsidTr="00015829">
        <w:tc>
          <w:tcPr>
            <w:tcW w:w="3047" w:type="dxa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Термины и понятия</w:t>
            </w:r>
          </w:p>
        </w:tc>
        <w:tc>
          <w:tcPr>
            <w:tcW w:w="11739" w:type="dxa"/>
            <w:gridSpan w:val="4"/>
          </w:tcPr>
          <w:p w:rsidR="00F04BA7" w:rsidRPr="00A56FA6" w:rsidRDefault="00A550AC" w:rsidP="00A55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группа. Предельные одноатомные с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пирты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алканолы</w:t>
            </w:r>
            <w:proofErr w:type="spellEnd"/>
            <w:r w:rsidR="00830F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Многоатомные спирты. Внутримолекулярная и межмолекулярная дегидратация. Реакция этерификации. 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Сложные эфир</w:t>
            </w:r>
            <w:r w:rsidR="009F7F6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. Этанол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ядовитое наркотическое вещество.М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>етанол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ядовит</w:t>
            </w:r>
            <w:r w:rsidR="00830F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7F6F">
              <w:rPr>
                <w:rFonts w:ascii="Times New Roman" w:hAnsi="Times New Roman" w:cs="Times New Roman"/>
                <w:sz w:val="20"/>
                <w:szCs w:val="20"/>
              </w:rPr>
              <w:t>Алкоголизм.</w:t>
            </w:r>
          </w:p>
        </w:tc>
      </w:tr>
      <w:tr w:rsidR="00F04BA7" w:rsidRPr="00A56FA6" w:rsidTr="00531A5A">
        <w:tc>
          <w:tcPr>
            <w:tcW w:w="14786" w:type="dxa"/>
            <w:gridSpan w:val="5"/>
          </w:tcPr>
          <w:p w:rsidR="00F04BA7" w:rsidRPr="00A56FA6" w:rsidRDefault="00B953FA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результаты</w:t>
            </w:r>
          </w:p>
        </w:tc>
      </w:tr>
      <w:tr w:rsidR="00F04BA7" w:rsidRPr="00A56FA6" w:rsidTr="00887E2C">
        <w:tc>
          <w:tcPr>
            <w:tcW w:w="3047" w:type="dxa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6548" w:type="dxa"/>
            <w:gridSpan w:val="2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</w:p>
        </w:tc>
        <w:tc>
          <w:tcPr>
            <w:tcW w:w="5191" w:type="dxa"/>
            <w:gridSpan w:val="2"/>
          </w:tcPr>
          <w:p w:rsidR="00F04BA7" w:rsidRPr="00A56FA6" w:rsidRDefault="00F04BA7" w:rsidP="00FB4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</w:tr>
      <w:tr w:rsidR="00F04BA7" w:rsidRPr="00A56FA6" w:rsidTr="00FE1AD2">
        <w:tc>
          <w:tcPr>
            <w:tcW w:w="3047" w:type="dxa"/>
          </w:tcPr>
          <w:p w:rsidR="00A550AC" w:rsidRDefault="001E0D46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 xml:space="preserve">- </w:t>
            </w:r>
            <w:r w:rsidR="00A550AC">
              <w:rPr>
                <w:rStyle w:val="dash041e005f0431005f044b005f0447005f043d005f044b005f04391005f005fchar1char1"/>
              </w:rPr>
              <w:t>Понимать единство живых организмов на земле и значимость естественно-научных и математических знаний в повседневной жизни</w:t>
            </w:r>
          </w:p>
          <w:p w:rsidR="00F33EBD" w:rsidRDefault="00F33EBD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>-объяснять суть химических процессов; называть признаки и условия протекания химических реакций</w:t>
            </w:r>
          </w:p>
          <w:p w:rsidR="001E0D46" w:rsidRDefault="001E0D46" w:rsidP="001E0D46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 xml:space="preserve">-Умение проводить, наблюдать и описывать химический эксперимент. </w:t>
            </w:r>
          </w:p>
          <w:p w:rsidR="001E0D46" w:rsidRDefault="001E0D46" w:rsidP="001E0D46">
            <w:pPr>
              <w:pStyle w:val="dash041e005f0431005f044b005f0447005f043d005f044b005f04391"/>
              <w:rPr>
                <w:b/>
              </w:rPr>
            </w:pPr>
            <w:r>
              <w:rPr>
                <w:rStyle w:val="dash041e005f0431005f044b005f0447005f043d005f044b005f04391005f005fchar1char1"/>
              </w:rPr>
              <w:t>-Характеризовать состав и основные направления использования и переработки природных ресурсов.</w:t>
            </w:r>
          </w:p>
          <w:p w:rsidR="00F04BA7" w:rsidRPr="00A56FA6" w:rsidRDefault="00F04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8" w:type="dxa"/>
            <w:gridSpan w:val="2"/>
          </w:tcPr>
          <w:p w:rsidR="00F04BA7" w:rsidRPr="00A56FA6" w:rsidRDefault="001A7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="00B953FA"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  <w:r w:rsidR="00F04BA7"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0D46" w:rsidRPr="00F33EBD">
              <w:rPr>
                <w:rFonts w:ascii="Times New Roman" w:hAnsi="Times New Roman" w:cs="Times New Roman"/>
              </w:rPr>
              <w:t>смысловое чтение,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</w:t>
            </w:r>
            <w:r>
              <w:rPr>
                <w:rFonts w:ascii="Times New Roman" w:hAnsi="Times New Roman" w:cs="Times New Roman"/>
              </w:rPr>
              <w:t>ть причинно-следственные связи,</w:t>
            </w:r>
          </w:p>
          <w:p w:rsid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0D46" w:rsidRPr="00F33EBD">
              <w:rPr>
                <w:rFonts w:ascii="Times New Roman" w:hAnsi="Times New Roman" w:cs="Times New Roman"/>
              </w:rPr>
              <w:t xml:space="preserve">умение создавать, применять и преобразовывать знаки и символы, модели и схемы для решения </w:t>
            </w:r>
            <w:r>
              <w:rPr>
                <w:rFonts w:ascii="Times New Roman" w:hAnsi="Times New Roman" w:cs="Times New Roman"/>
              </w:rPr>
              <w:t>учебных и познавательных задач.</w:t>
            </w:r>
          </w:p>
          <w:p w:rsidR="001E0D46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</w:t>
            </w:r>
            <w:r w:rsidR="001E0D46" w:rsidRPr="00F33EBD">
              <w:rPr>
                <w:rFonts w:ascii="Times New Roman" w:hAnsi="Times New Roman" w:cs="Times New Roman"/>
              </w:rPr>
              <w:t>нать воздействие спиртов на живой организм.</w:t>
            </w:r>
          </w:p>
          <w:p w:rsidR="00F04BA7" w:rsidRPr="00A56FA6" w:rsidRDefault="00F04BA7" w:rsidP="00AA40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="00B953FA"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Планировать учебную деятельность в соответствии с учебным заданием, в том числе при выполнении эксперимента в рамках предложенных условий.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Выполнять учебные действия в материализованной форме, учитывать алгоритмы и правила в планировании и контроле способа решения поставленной задачи.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Уметь использовать речь для регуляции своей деятельности.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Осуществлять само- и взаимоконтроль и коррекцию своей деятельности в процессе достижения результата в соответствии образцами (алгоритмами).</w:t>
            </w:r>
          </w:p>
          <w:p w:rsidR="00F04BA7" w:rsidRPr="00F33EBD" w:rsidRDefault="00F04BA7" w:rsidP="00F33EBD">
            <w:pPr>
              <w:rPr>
                <w:rFonts w:ascii="Times New Roman" w:hAnsi="Times New Roman" w:cs="Times New Roman"/>
                <w:b/>
              </w:rPr>
            </w:pPr>
            <w:r w:rsidRPr="00F33EBD">
              <w:rPr>
                <w:rFonts w:ascii="Times New Roman" w:hAnsi="Times New Roman" w:cs="Times New Roman"/>
                <w:b/>
              </w:rPr>
              <w:t>Коммуникативные</w:t>
            </w:r>
            <w:r w:rsidR="00B953FA" w:rsidRPr="00F33EBD">
              <w:rPr>
                <w:rFonts w:ascii="Times New Roman" w:hAnsi="Times New Roman" w:cs="Times New Roman"/>
                <w:b/>
              </w:rPr>
              <w:t xml:space="preserve"> УУД</w:t>
            </w:r>
            <w:r w:rsidRPr="00F33EBD">
              <w:rPr>
                <w:rFonts w:ascii="Times New Roman" w:hAnsi="Times New Roman" w:cs="Times New Roman"/>
                <w:b/>
              </w:rPr>
              <w:t>: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04BA7" w:rsidRPr="00F33EBD"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 одноклассниками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Устанавливать рабочие отношения в группе, планировать общие способы работы.</w:t>
            </w:r>
          </w:p>
          <w:p w:rsidR="00F04BA7" w:rsidRP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04BA7" w:rsidRPr="00F33EBD">
              <w:rPr>
                <w:rFonts w:ascii="Times New Roman" w:hAnsi="Times New Roman" w:cs="Times New Roman"/>
              </w:rPr>
              <w:t>Строить понятные для собеседника речевые  высказывания, уметь слушать собеседника, адекватно и осознанно использовать устную и письменную речь, владеть монологической контекстной речью</w:t>
            </w:r>
          </w:p>
          <w:p w:rsidR="00F33EBD" w:rsidRDefault="00F33EBD" w:rsidP="00F33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0D46" w:rsidRPr="00F33EBD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</w:t>
            </w:r>
            <w:r>
              <w:rPr>
                <w:rFonts w:ascii="Times New Roman" w:hAnsi="Times New Roman" w:cs="Times New Roman"/>
              </w:rPr>
              <w:t xml:space="preserve"> и профессиональной ориентации.</w:t>
            </w:r>
          </w:p>
          <w:p w:rsidR="001E0D46" w:rsidRPr="00A56FA6" w:rsidRDefault="00F33EBD" w:rsidP="00F33EBD">
            <w:r>
              <w:rPr>
                <w:rFonts w:ascii="Times New Roman" w:hAnsi="Times New Roman" w:cs="Times New Roman"/>
              </w:rPr>
              <w:t>-</w:t>
            </w:r>
            <w:r w:rsidR="001E0D46" w:rsidRPr="00F33EBD">
              <w:rPr>
                <w:rFonts w:ascii="Times New Roman" w:hAnsi="Times New Roman" w:cs="Times New Roman"/>
              </w:rPr>
              <w:t>Наблюдать и описывать химический эксперимент с помощью родного языка и языка химии.</w:t>
            </w:r>
          </w:p>
        </w:tc>
        <w:tc>
          <w:tcPr>
            <w:tcW w:w="5191" w:type="dxa"/>
            <w:gridSpan w:val="2"/>
          </w:tcPr>
          <w:p w:rsidR="00F33EBD" w:rsidRDefault="00F33EBD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lastRenderedPageBreak/>
              <w:t xml:space="preserve">-Определять принадлежность  органического соединения к классу спиртов, </w:t>
            </w:r>
          </w:p>
          <w:p w:rsidR="00F33EBD" w:rsidRDefault="00F33EBD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 xml:space="preserve">-уметь объяснять свойства спиртов на основе анализа состава и строения молекул, </w:t>
            </w:r>
          </w:p>
          <w:p w:rsidR="00F33EBD" w:rsidRDefault="00F33EBD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>-уметь прогнозировать химические свойства веществ, объяснять условия протекания реакций, устанавливать зависимость между свойствами веществ, спосо</w:t>
            </w:r>
            <w:r w:rsidR="002B3A96">
              <w:rPr>
                <w:rStyle w:val="dash041e005f0431005f044b005f0447005f043d005f044b005f04391005f005fchar1char1"/>
              </w:rPr>
              <w:t>бами их получения и применения</w:t>
            </w:r>
          </w:p>
          <w:p w:rsidR="002B3A96" w:rsidRDefault="002B3A96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>-классифицировать спирты</w:t>
            </w:r>
          </w:p>
          <w:p w:rsidR="002B3A96" w:rsidRDefault="002B3A96" w:rsidP="00F33EBD">
            <w:pPr>
              <w:pStyle w:val="dash041e005f0431005f044b005f0447005f043d005f044b005f04391"/>
              <w:rPr>
                <w:rStyle w:val="dash041e005f0431005f044b005f0447005f043d005f044b005f04391005f005fchar1char1"/>
              </w:rPr>
            </w:pPr>
            <w:r>
              <w:rPr>
                <w:rStyle w:val="dash041e005f0431005f044b005f0447005f043d005f044b005f04391005f005fchar1char1"/>
              </w:rPr>
              <w:t>-вычислять по химическим уравнениям, выводить формулы спиртов по данным в задаче.</w:t>
            </w:r>
          </w:p>
          <w:p w:rsidR="00F04BA7" w:rsidRPr="00A56FA6" w:rsidRDefault="00F04BA7" w:rsidP="00F33EBD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A7" w:rsidRPr="00A56FA6" w:rsidTr="004876E0">
        <w:tc>
          <w:tcPr>
            <w:tcW w:w="14786" w:type="dxa"/>
            <w:gridSpan w:val="5"/>
          </w:tcPr>
          <w:p w:rsidR="00F04BA7" w:rsidRPr="00A56FA6" w:rsidRDefault="00F04BA7" w:rsidP="006A6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Организация образовательной  среды</w:t>
            </w:r>
          </w:p>
        </w:tc>
      </w:tr>
      <w:tr w:rsidR="003F763A" w:rsidRPr="00A56FA6" w:rsidTr="003472D6">
        <w:tc>
          <w:tcPr>
            <w:tcW w:w="3047" w:type="dxa"/>
          </w:tcPr>
          <w:p w:rsidR="003F763A" w:rsidRPr="00A56FA6" w:rsidRDefault="003F763A" w:rsidP="009F426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Ресурсы </w:t>
            </w:r>
          </w:p>
        </w:tc>
        <w:tc>
          <w:tcPr>
            <w:tcW w:w="3274" w:type="dxa"/>
          </w:tcPr>
          <w:p w:rsidR="003F763A" w:rsidRPr="00A56FA6" w:rsidRDefault="003F763A" w:rsidP="002C19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Химический эксперимент</w:t>
            </w:r>
          </w:p>
        </w:tc>
        <w:tc>
          <w:tcPr>
            <w:tcW w:w="3274" w:type="dxa"/>
          </w:tcPr>
          <w:p w:rsidR="003F763A" w:rsidRPr="00A56FA6" w:rsidRDefault="00F04BA7" w:rsidP="00F0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Расчетные задачи</w:t>
            </w:r>
          </w:p>
        </w:tc>
        <w:tc>
          <w:tcPr>
            <w:tcW w:w="2987" w:type="dxa"/>
          </w:tcPr>
          <w:p w:rsidR="003F763A" w:rsidRPr="00A56FA6" w:rsidRDefault="003F763A" w:rsidP="00DB51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Межпредметные связи</w:t>
            </w:r>
          </w:p>
        </w:tc>
        <w:tc>
          <w:tcPr>
            <w:tcW w:w="2204" w:type="dxa"/>
          </w:tcPr>
          <w:p w:rsidR="003F763A" w:rsidRPr="00A56FA6" w:rsidRDefault="003F763A" w:rsidP="00E47E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Формы работы</w:t>
            </w:r>
          </w:p>
        </w:tc>
      </w:tr>
      <w:tr w:rsidR="003F763A" w:rsidRPr="00A56FA6" w:rsidTr="003472D6">
        <w:tc>
          <w:tcPr>
            <w:tcW w:w="3047" w:type="dxa"/>
          </w:tcPr>
          <w:p w:rsidR="003F763A" w:rsidRPr="00A56FA6" w:rsidRDefault="003F763A" w:rsidP="009F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Информационный материал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F7F6F" w:rsidRPr="009F7F6F" w:rsidRDefault="009F7F6F" w:rsidP="009F42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7F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О.С.Габриелян. Химия. 10 класс.- Москва, Дрофа, 2009, 2010г </w:t>
            </w:r>
          </w:p>
          <w:p w:rsidR="003F763A" w:rsidRDefault="002B3A96" w:rsidP="001A75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Новошинская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Н.С</w:t>
            </w:r>
            <w:r w:rsidR="003F763A" w:rsidRPr="00A56FA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3F763A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 Готовимся к государственной итоговой аттестации (</w:t>
            </w:r>
            <w:r w:rsidR="009F7F6F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 w:rsidR="003F763A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): химия: </w:t>
            </w:r>
            <w:r w:rsidR="009F7F6F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3F763A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 классы: учебное пособие для учащихся общеобразовательных учреждений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Н.С.Новошинская</w:t>
            </w:r>
            <w:proofErr w:type="spellEnd"/>
            <w:r w:rsidR="003F763A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Краснодар</w:t>
            </w:r>
            <w:r w:rsidR="003F763A" w:rsidRPr="00A56FA6">
              <w:rPr>
                <w:rFonts w:ascii="Times New Roman" w:hAnsi="Times New Roman" w:cs="Times New Roman"/>
                <w:sz w:val="20"/>
                <w:szCs w:val="20"/>
              </w:rPr>
              <w:t>, 2013.</w:t>
            </w:r>
          </w:p>
          <w:p w:rsidR="002B3A96" w:rsidRPr="002B3A96" w:rsidRDefault="002B3A96" w:rsidP="001A75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Сборник самостоятельных работ.11 класс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</w:t>
            </w:r>
            <w:r w:rsidRPr="002B3A96">
              <w:rPr>
                <w:rFonts w:ascii="Times New Roman" w:hAnsi="Times New Roman" w:cs="Times New Roman"/>
                <w:i/>
                <w:sz w:val="20"/>
                <w:szCs w:val="20"/>
              </w:rPr>
              <w:t>Краснодар, 2013.</w:t>
            </w:r>
          </w:p>
          <w:p w:rsidR="002B3A96" w:rsidRPr="002B3A96" w:rsidRDefault="002B3A96" w:rsidP="001A75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Ю.Н.Медведев. Химия типовые тестовые задания ЕГЭ </w:t>
            </w:r>
          </w:p>
          <w:p w:rsidR="002B3A96" w:rsidRPr="002B3A96" w:rsidRDefault="002B3A96" w:rsidP="001A758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В.Н.Доронькин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ЕГЭ – 2018.Химия .30 тренировочных тестов.</w:t>
            </w:r>
          </w:p>
          <w:p w:rsidR="003F763A" w:rsidRPr="00A56FA6" w:rsidRDefault="003F763A" w:rsidP="00510B9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Интерактивный материал:</w:t>
            </w:r>
          </w:p>
          <w:p w:rsidR="003F763A" w:rsidRPr="00A56FA6" w:rsidRDefault="003F763A" w:rsidP="009F4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с заданиями</w:t>
            </w:r>
          </w:p>
        </w:tc>
        <w:tc>
          <w:tcPr>
            <w:tcW w:w="3274" w:type="dxa"/>
          </w:tcPr>
          <w:p w:rsidR="003F763A" w:rsidRPr="00A56FA6" w:rsidRDefault="003F763A" w:rsidP="006A6FE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Демонстрации:</w:t>
            </w:r>
          </w:p>
          <w:p w:rsidR="009F7F6F" w:rsidRDefault="009F7F6F" w:rsidP="006A6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F7F6F">
              <w:rPr>
                <w:rFonts w:ascii="Times New Roman" w:hAnsi="Times New Roman" w:cs="Times New Roman"/>
                <w:sz w:val="20"/>
                <w:szCs w:val="20"/>
              </w:rPr>
              <w:t>Окисление спирта в альдегид.</w:t>
            </w:r>
          </w:p>
          <w:p w:rsidR="002B3A96" w:rsidRPr="002B3A96" w:rsidRDefault="009F7F6F" w:rsidP="002B3A9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F6F">
              <w:rPr>
                <w:rFonts w:ascii="Times New Roman" w:hAnsi="Times New Roman" w:cs="Times New Roman"/>
                <w:sz w:val="20"/>
                <w:szCs w:val="20"/>
              </w:rPr>
              <w:t xml:space="preserve"> Качественная реакция на многоатомные спирты </w:t>
            </w:r>
          </w:p>
          <w:p w:rsidR="002B3A96" w:rsidRPr="002042A5" w:rsidRDefault="002B3A96" w:rsidP="006A6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2A5">
              <w:rPr>
                <w:rFonts w:ascii="Times New Roman" w:hAnsi="Times New Roman" w:cs="Times New Roman"/>
                <w:i/>
                <w:sz w:val="20"/>
                <w:szCs w:val="20"/>
              </w:rPr>
              <w:t>Действие спиртов на  индикаторы</w:t>
            </w:r>
          </w:p>
          <w:p w:rsidR="002B3A96" w:rsidRPr="002042A5" w:rsidRDefault="002B3A96" w:rsidP="006A6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42A5">
              <w:rPr>
                <w:rFonts w:ascii="Times New Roman" w:hAnsi="Times New Roman" w:cs="Times New Roman"/>
                <w:i/>
                <w:sz w:val="20"/>
                <w:szCs w:val="20"/>
              </w:rPr>
              <w:t>Взаимоде</w:t>
            </w:r>
            <w:r w:rsidR="002042A5" w:rsidRPr="002042A5">
              <w:rPr>
                <w:rFonts w:ascii="Times New Roman" w:hAnsi="Times New Roman" w:cs="Times New Roman"/>
                <w:i/>
                <w:sz w:val="20"/>
                <w:szCs w:val="20"/>
              </w:rPr>
              <w:t>йствие с металлическим натрием</w:t>
            </w:r>
          </w:p>
          <w:p w:rsidR="002B3A96" w:rsidRPr="002B3A96" w:rsidRDefault="002B3A96" w:rsidP="002042A5">
            <w:pPr>
              <w:pStyle w:val="a4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F763A" w:rsidRPr="009F7F6F" w:rsidRDefault="003F763A" w:rsidP="002042A5">
            <w:pPr>
              <w:pStyle w:val="a4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F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Лабораторные опыты:</w:t>
            </w:r>
          </w:p>
          <w:p w:rsidR="009F7F6F" w:rsidRPr="002042A5" w:rsidRDefault="002042A5" w:rsidP="002042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42A5">
              <w:rPr>
                <w:rFonts w:ascii="Times New Roman" w:hAnsi="Times New Roman" w:cs="Times New Roman"/>
                <w:sz w:val="20"/>
                <w:szCs w:val="20"/>
              </w:rPr>
              <w:t>№6.</w:t>
            </w:r>
            <w:r w:rsidR="009F7F6F" w:rsidRPr="002042A5">
              <w:rPr>
                <w:rFonts w:ascii="Times New Roman" w:hAnsi="Times New Roman" w:cs="Times New Roman"/>
                <w:sz w:val="20"/>
                <w:szCs w:val="20"/>
              </w:rPr>
              <w:t>Свойства этилового спирта.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Стр.176</w:t>
            </w:r>
          </w:p>
          <w:p w:rsidR="003F763A" w:rsidRDefault="002042A5" w:rsidP="009F7F6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№7 </w:t>
            </w:r>
            <w:r w:rsidR="009F7F6F" w:rsidRPr="009F7F6F">
              <w:rPr>
                <w:rFonts w:ascii="Times New Roman" w:hAnsi="Times New Roman" w:cs="Times New Roman"/>
                <w:sz w:val="20"/>
                <w:szCs w:val="20"/>
              </w:rPr>
              <w:t>Свойства глицерина</w:t>
            </w:r>
            <w:proofErr w:type="gramStart"/>
            <w:r w:rsidR="009F7F6F" w:rsidRPr="009F7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Стр.176</w:t>
            </w:r>
          </w:p>
          <w:p w:rsidR="00A22DC2" w:rsidRPr="00A22DC2" w:rsidRDefault="00A22DC2" w:rsidP="00A22DC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2D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Типы реакций:</w:t>
            </w:r>
          </w:p>
          <w:p w:rsidR="00A22DC2" w:rsidRDefault="00A22DC2" w:rsidP="00A22D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Реакция замещения</w:t>
            </w:r>
          </w:p>
          <w:p w:rsidR="00A22DC2" w:rsidRDefault="00A22DC2" w:rsidP="00A22D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Горение (полное окисление)</w:t>
            </w:r>
          </w:p>
          <w:p w:rsidR="00A22DC2" w:rsidRPr="00A22DC2" w:rsidRDefault="00A22DC2" w:rsidP="00A22DC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Реакция этерификации</w:t>
            </w:r>
          </w:p>
        </w:tc>
        <w:tc>
          <w:tcPr>
            <w:tcW w:w="3274" w:type="dxa"/>
          </w:tcPr>
          <w:p w:rsidR="003F763A" w:rsidRPr="00A22DC2" w:rsidRDefault="00A22DC2" w:rsidP="00A22D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>Вывод формулы вещества по его молярной массе и массе (объем или количество вещества) продуктов сгорания.</w:t>
            </w:r>
          </w:p>
          <w:p w:rsidR="00A22DC2" w:rsidRPr="00A22DC2" w:rsidRDefault="00A22DC2" w:rsidP="00A22D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 массовой доли выхода продукта реакции от теоретически возможного.</w:t>
            </w:r>
          </w:p>
          <w:p w:rsidR="00A22DC2" w:rsidRPr="00A22DC2" w:rsidRDefault="00A22DC2" w:rsidP="00A22D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>Вычисление массы (объема, количества вещества) продукта реакции, если одно из реагирующих веществ дано в избытке</w:t>
            </w:r>
          </w:p>
          <w:p w:rsidR="00A22DC2" w:rsidRPr="00A22DC2" w:rsidRDefault="00A22DC2" w:rsidP="00A22DC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>Вычисление масс</w:t>
            </w:r>
            <w:proofErr w:type="gramStart"/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>ы(</w:t>
            </w:r>
            <w:proofErr w:type="gramEnd"/>
            <w:r w:rsidRPr="00A22D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объема) компонентов смеси</w:t>
            </w:r>
          </w:p>
        </w:tc>
        <w:tc>
          <w:tcPr>
            <w:tcW w:w="2987" w:type="dxa"/>
          </w:tcPr>
          <w:p w:rsidR="003F763A" w:rsidRPr="00EA2C65" w:rsidRDefault="00A22DC2" w:rsidP="00DB51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Биология</w:t>
            </w:r>
          </w:p>
          <w:p w:rsidR="00A22DC2" w:rsidRPr="00EA2C65" w:rsidRDefault="00A22DC2" w:rsidP="00DB514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A2C65">
              <w:rPr>
                <w:rFonts w:ascii="Times New Roman" w:hAnsi="Times New Roman" w:cs="Times New Roman"/>
                <w:i/>
                <w:sz w:val="20"/>
                <w:szCs w:val="20"/>
              </w:rPr>
              <w:t>Действие на организм метанола и этанола</w:t>
            </w:r>
          </w:p>
          <w:p w:rsidR="003F763A" w:rsidRPr="00EA2C65" w:rsidRDefault="003F763A" w:rsidP="00DB51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2C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Математика</w:t>
            </w:r>
          </w:p>
          <w:p w:rsidR="003F763A" w:rsidRPr="00A56FA6" w:rsidRDefault="00EA2C65" w:rsidP="00DB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формулам, расчеты с использованием понятия массовой доли</w:t>
            </w:r>
          </w:p>
          <w:p w:rsidR="003F763A" w:rsidRPr="00A56FA6" w:rsidRDefault="003F763A" w:rsidP="00DB5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F763A" w:rsidRPr="00A56FA6" w:rsidRDefault="003F763A" w:rsidP="00E4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Фронтальная;</w:t>
            </w:r>
          </w:p>
          <w:p w:rsidR="003F763A" w:rsidRPr="00A56FA6" w:rsidRDefault="003F763A" w:rsidP="00E4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индивидуальная;</w:t>
            </w:r>
          </w:p>
          <w:p w:rsidR="003F763A" w:rsidRPr="00A56FA6" w:rsidRDefault="003F763A" w:rsidP="00E4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парная;</w:t>
            </w:r>
          </w:p>
          <w:p w:rsidR="003F763A" w:rsidRPr="00A56FA6" w:rsidRDefault="003F763A" w:rsidP="00E47E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</w:tbl>
    <w:p w:rsidR="00FB4255" w:rsidRPr="00A56FA6" w:rsidRDefault="00FB4255">
      <w:pPr>
        <w:rPr>
          <w:rFonts w:ascii="Times New Roman" w:hAnsi="Times New Roman" w:cs="Times New Roman"/>
          <w:sz w:val="20"/>
          <w:szCs w:val="20"/>
        </w:rPr>
      </w:pPr>
    </w:p>
    <w:p w:rsidR="003B0E71" w:rsidRDefault="003B0E71" w:rsidP="003B0E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Технологическая карта урока</w:t>
      </w:r>
    </w:p>
    <w:p w:rsidR="003B0E71" w:rsidRPr="008A2E0B" w:rsidRDefault="003B0E71" w:rsidP="00472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0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  <w:t>Химия</w:t>
      </w:r>
    </w:p>
    <w:p w:rsidR="003B0E71" w:rsidRPr="008A2E0B" w:rsidRDefault="003B0E71" w:rsidP="00472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0B">
        <w:rPr>
          <w:rFonts w:ascii="Times New Roman" w:hAnsi="Times New Roman" w:cs="Times New Roman"/>
          <w:b/>
          <w:sz w:val="24"/>
          <w:szCs w:val="24"/>
        </w:rPr>
        <w:t>Класс</w:t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  <w:t>10</w:t>
      </w:r>
    </w:p>
    <w:p w:rsidR="003B0E71" w:rsidRPr="008A2E0B" w:rsidRDefault="003B0E71" w:rsidP="00472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0B">
        <w:rPr>
          <w:rFonts w:ascii="Times New Roman" w:hAnsi="Times New Roman" w:cs="Times New Roman"/>
          <w:b/>
          <w:sz w:val="24"/>
          <w:szCs w:val="24"/>
        </w:rPr>
        <w:t>Автор УМК</w:t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  <w:t>Габриелян О.С.</w:t>
      </w:r>
    </w:p>
    <w:p w:rsidR="0047201C" w:rsidRPr="0047201C" w:rsidRDefault="003B0E71" w:rsidP="004720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0B">
        <w:rPr>
          <w:rFonts w:ascii="Times New Roman" w:hAnsi="Times New Roman" w:cs="Times New Roman"/>
          <w:b/>
          <w:sz w:val="24"/>
          <w:szCs w:val="24"/>
        </w:rPr>
        <w:t>Тема у</w:t>
      </w:r>
      <w:r w:rsidR="0047201C" w:rsidRPr="008A2E0B">
        <w:rPr>
          <w:rFonts w:ascii="Times New Roman" w:hAnsi="Times New Roman" w:cs="Times New Roman"/>
          <w:b/>
          <w:sz w:val="24"/>
          <w:szCs w:val="24"/>
        </w:rPr>
        <w:t>рок</w:t>
      </w:r>
      <w:r w:rsidRPr="008A2E0B">
        <w:rPr>
          <w:rFonts w:ascii="Times New Roman" w:hAnsi="Times New Roman" w:cs="Times New Roman"/>
          <w:b/>
          <w:sz w:val="24"/>
          <w:szCs w:val="24"/>
        </w:rPr>
        <w:t>а</w:t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Pr="008A2E0B">
        <w:rPr>
          <w:rFonts w:ascii="Times New Roman" w:hAnsi="Times New Roman" w:cs="Times New Roman"/>
          <w:b/>
          <w:sz w:val="24"/>
          <w:szCs w:val="24"/>
        </w:rPr>
        <w:tab/>
      </w:r>
      <w:r w:rsidR="0047201C" w:rsidRPr="008A2E0B">
        <w:rPr>
          <w:rFonts w:ascii="Times New Roman" w:hAnsi="Times New Roman" w:cs="Times New Roman"/>
          <w:b/>
          <w:sz w:val="24"/>
          <w:szCs w:val="24"/>
        </w:rPr>
        <w:t>Предельные одноатомные спирты</w:t>
      </w:r>
    </w:p>
    <w:p w:rsidR="0047201C" w:rsidRPr="0047201C" w:rsidRDefault="0047201C" w:rsidP="0047201C">
      <w:pPr>
        <w:pStyle w:val="a5"/>
        <w:spacing w:line="360" w:lineRule="auto"/>
        <w:rPr>
          <w:b/>
          <w:u w:val="single"/>
        </w:rPr>
      </w:pPr>
      <w:r w:rsidRPr="0047201C">
        <w:rPr>
          <w:b/>
        </w:rPr>
        <w:t>Тип урока</w:t>
      </w:r>
      <w:r w:rsidR="008A2E0B">
        <w:rPr>
          <w:b/>
        </w:rPr>
        <w:tab/>
      </w:r>
      <w:r w:rsidR="008A2E0B">
        <w:rPr>
          <w:b/>
        </w:rPr>
        <w:tab/>
      </w:r>
      <w:r w:rsidR="008A2E0B">
        <w:rPr>
          <w:b/>
        </w:rPr>
        <w:tab/>
      </w:r>
      <w:r w:rsidRPr="0047201C">
        <w:rPr>
          <w:b/>
          <w:u w:val="single"/>
        </w:rPr>
        <w:t>Изучение нового материала с элементами эксперимента</w:t>
      </w:r>
    </w:p>
    <w:p w:rsidR="003B0E71" w:rsidRDefault="0047201C" w:rsidP="008A2E0B">
      <w:pPr>
        <w:pStyle w:val="a5"/>
      </w:pPr>
      <w:r>
        <w:rPr>
          <w:b/>
          <w:bCs/>
        </w:rPr>
        <w:t>Цел</w:t>
      </w:r>
      <w:r w:rsidR="003B0E71">
        <w:rPr>
          <w:b/>
          <w:bCs/>
        </w:rPr>
        <w:t>и</w:t>
      </w:r>
      <w:r>
        <w:rPr>
          <w:b/>
          <w:bCs/>
        </w:rPr>
        <w:t xml:space="preserve"> урока: </w:t>
      </w:r>
      <w:r w:rsidR="003B0E71">
        <w:t>дать представление о строении, свойствах, способах получения и применения предельных одноатомных спиртов; представление о многоатомных спиртах; научить навыкам грамотного выполнения и интерпретации химического эксперимента; совершенствовать умен проводить расчеты по химическим уравнениям.</w:t>
      </w:r>
    </w:p>
    <w:p w:rsidR="0047201C" w:rsidRDefault="0047201C" w:rsidP="008A2E0B">
      <w:pPr>
        <w:pStyle w:val="a5"/>
      </w:pPr>
      <w:r>
        <w:rPr>
          <w:b/>
          <w:bCs/>
        </w:rPr>
        <w:t>Задачи урока</w:t>
      </w:r>
      <w:r>
        <w:t xml:space="preserve">. </w:t>
      </w:r>
    </w:p>
    <w:p w:rsidR="0047201C" w:rsidRDefault="0047201C" w:rsidP="008A2E0B">
      <w:pPr>
        <w:pStyle w:val="a5"/>
      </w:pPr>
      <w:r>
        <w:rPr>
          <w:b/>
          <w:bCs/>
        </w:rPr>
        <w:t>Образовательная:</w:t>
      </w:r>
      <w:r>
        <w:t xml:space="preserve"> способствовать усвоению обучающимися знаний о предельных одноатомных спиртах проблемно – поисковым методом; </w:t>
      </w:r>
    </w:p>
    <w:p w:rsidR="0047201C" w:rsidRDefault="0047201C" w:rsidP="008A2E0B">
      <w:pPr>
        <w:pStyle w:val="a5"/>
      </w:pPr>
      <w:r>
        <w:rPr>
          <w:b/>
          <w:bCs/>
        </w:rPr>
        <w:t xml:space="preserve">Развивающая: </w:t>
      </w:r>
      <w:r>
        <w:t>продолжить формирование информационных умений через организацию работы с текстом учебника, с инструкциями; продолжить развитие интеллектуальных умений сравнивать, обобщать, делать выводы; развивать умение делать логические выводы из наблюдений по опыту.</w:t>
      </w:r>
    </w:p>
    <w:p w:rsidR="0047201C" w:rsidRDefault="0047201C" w:rsidP="008A2E0B">
      <w:pPr>
        <w:pStyle w:val="a5"/>
      </w:pPr>
      <w:r>
        <w:rPr>
          <w:b/>
          <w:bCs/>
        </w:rPr>
        <w:t>Воспитательная:</w:t>
      </w:r>
      <w:r>
        <w:t xml:space="preserve"> формировать коммуникативные качества обучающихся через организацию групповой работы на уроке; создать условия для развития познавательного интереса обучающихся к предмету через использование </w:t>
      </w:r>
      <w:proofErr w:type="spellStart"/>
      <w:r>
        <w:t>медиаресурсов</w:t>
      </w:r>
      <w:proofErr w:type="spellEnd"/>
      <w:r>
        <w:t xml:space="preserve"> на уроке; бережное отношение к своему здоровью.</w:t>
      </w:r>
    </w:p>
    <w:p w:rsidR="0047201C" w:rsidRDefault="0047201C" w:rsidP="008A2E0B">
      <w:pPr>
        <w:pStyle w:val="a5"/>
      </w:pPr>
      <w:r>
        <w:rPr>
          <w:b/>
          <w:bCs/>
        </w:rPr>
        <w:t>Технологии обучения:</w:t>
      </w:r>
      <w:r>
        <w:t xml:space="preserve"> информационно – коммуникационная, </w:t>
      </w:r>
      <w:r>
        <w:rPr>
          <w:color w:val="000000"/>
        </w:rPr>
        <w:t>проблемного обучения.</w:t>
      </w:r>
    </w:p>
    <w:p w:rsidR="0047201C" w:rsidRDefault="0047201C" w:rsidP="008A2E0B">
      <w:pPr>
        <w:pStyle w:val="a5"/>
      </w:pPr>
      <w:r>
        <w:rPr>
          <w:b/>
          <w:bCs/>
        </w:rPr>
        <w:t>Методы обучения:</w:t>
      </w:r>
      <w:r>
        <w:t xml:space="preserve"> индивидуально – поисковый, объяснительно- иллюстративный, проблемно – исследовательский.</w:t>
      </w:r>
    </w:p>
    <w:p w:rsidR="0047201C" w:rsidRDefault="0047201C" w:rsidP="008A2E0B">
      <w:pPr>
        <w:pStyle w:val="a5"/>
      </w:pPr>
      <w:r>
        <w:rPr>
          <w:b/>
          <w:bCs/>
        </w:rPr>
        <w:t>Форма организации познавательной деятельности:</w:t>
      </w:r>
      <w:r>
        <w:t xml:space="preserve"> индивидуальная, групповая, фронтальная.</w:t>
      </w:r>
    </w:p>
    <w:p w:rsidR="0047201C" w:rsidRDefault="0047201C" w:rsidP="008A2E0B">
      <w:pPr>
        <w:pStyle w:val="a5"/>
      </w:pPr>
      <w:r>
        <w:rPr>
          <w:b/>
          <w:bCs/>
        </w:rPr>
        <w:t>Средства обучения:</w:t>
      </w:r>
      <w:r>
        <w:t xml:space="preserve"> учебник «Химия» 10 класс, О.С.Габриелян, инструкция для работы в группах, дополнительная литература.</w:t>
      </w:r>
    </w:p>
    <w:p w:rsidR="0047201C" w:rsidRDefault="0047201C" w:rsidP="008A2E0B">
      <w:pPr>
        <w:pStyle w:val="a5"/>
      </w:pPr>
      <w:r>
        <w:rPr>
          <w:b/>
          <w:bCs/>
          <w:color w:val="000000"/>
        </w:rPr>
        <w:lastRenderedPageBreak/>
        <w:t>Оборудование:</w:t>
      </w:r>
      <w:r>
        <w:rPr>
          <w:color w:val="000000"/>
        </w:rPr>
        <w:t xml:space="preserve"> компьютер, экран, </w:t>
      </w:r>
      <w:proofErr w:type="spellStart"/>
      <w:r>
        <w:rPr>
          <w:color w:val="000000"/>
        </w:rPr>
        <w:t>мультимедиапроектор</w:t>
      </w:r>
      <w:proofErr w:type="spellEnd"/>
      <w:r>
        <w:rPr>
          <w:color w:val="000000"/>
        </w:rPr>
        <w:t>, презентация к уроку, дополнительная литература, видеофрагменты из коллекции Единых цифровых ресурсов (ЕЦОР).</w:t>
      </w:r>
    </w:p>
    <w:p w:rsidR="001A7584" w:rsidRPr="00A56FA6" w:rsidRDefault="001A7584" w:rsidP="001A758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180"/>
        <w:gridCol w:w="2181"/>
        <w:gridCol w:w="2657"/>
        <w:gridCol w:w="2658"/>
        <w:gridCol w:w="2658"/>
        <w:gridCol w:w="2658"/>
      </w:tblGrid>
      <w:tr w:rsidR="001A7584" w:rsidRPr="00A56FA6" w:rsidTr="00F807C9">
        <w:tc>
          <w:tcPr>
            <w:tcW w:w="2180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81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0631" w:type="dxa"/>
            <w:gridSpan w:val="4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</w:tr>
      <w:tr w:rsidR="001A7584" w:rsidRPr="00A56FA6" w:rsidTr="00F807C9">
        <w:tc>
          <w:tcPr>
            <w:tcW w:w="2180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1A7584" w:rsidRPr="00A56FA6" w:rsidTr="00F807C9">
        <w:tc>
          <w:tcPr>
            <w:tcW w:w="2180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57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7584" w:rsidRPr="00A56FA6" w:rsidTr="00F807C9">
        <w:tc>
          <w:tcPr>
            <w:tcW w:w="14992" w:type="dxa"/>
            <w:gridSpan w:val="6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. Этап «Актуализация знаний и постановка цели урока»</w:t>
            </w:r>
          </w:p>
        </w:tc>
      </w:tr>
      <w:tr w:rsidR="001A7584" w:rsidRPr="00A56FA6" w:rsidTr="00F807C9">
        <w:tc>
          <w:tcPr>
            <w:tcW w:w="2180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i/>
                <w:sz w:val="20"/>
                <w:szCs w:val="20"/>
              </w:rPr>
              <w:t>1. Организует деятельность по актуализации понятий «</w:t>
            </w:r>
            <w:r w:rsidR="00731BC9">
              <w:rPr>
                <w:rFonts w:ascii="Times New Roman" w:hAnsi="Times New Roman" w:cs="Times New Roman"/>
                <w:i/>
                <w:sz w:val="20"/>
                <w:szCs w:val="20"/>
              </w:rPr>
              <w:t>Спирты</w:t>
            </w:r>
            <w:r w:rsidRPr="00A56FA6">
              <w:rPr>
                <w:rFonts w:ascii="Times New Roman" w:hAnsi="Times New Roman" w:cs="Times New Roman"/>
                <w:i/>
                <w:sz w:val="20"/>
                <w:szCs w:val="20"/>
              </w:rPr>
              <w:t>».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</w:t>
            </w:r>
            <w:r w:rsidR="008A2E0B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рисунок 31 на стр. 64. И 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8A2E0B" w:rsidRPr="00401373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A2E0B" w:rsidRPr="00401373">
              <w:rPr>
                <w:rFonts w:ascii="Times New Roman" w:hAnsi="Times New Roman" w:cs="Times New Roman"/>
                <w:sz w:val="20"/>
                <w:szCs w:val="20"/>
              </w:rPr>
              <w:t xml:space="preserve"> Какие элементы входят в состав тела человека?</w:t>
            </w:r>
          </w:p>
          <w:p w:rsidR="00401373" w:rsidRPr="00401373" w:rsidRDefault="008A2E0B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37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1373" w:rsidRPr="00401373">
              <w:rPr>
                <w:rFonts w:ascii="Times New Roman" w:hAnsi="Times New Roman" w:cs="Times New Roman"/>
                <w:sz w:val="20"/>
                <w:szCs w:val="20"/>
              </w:rPr>
              <w:t>Опишите с</w:t>
            </w:r>
            <w:r w:rsidRPr="0040137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="00401373" w:rsidRPr="00401373">
              <w:rPr>
                <w:rFonts w:ascii="Times New Roman" w:hAnsi="Times New Roman" w:cs="Times New Roman"/>
                <w:sz w:val="20"/>
                <w:szCs w:val="20"/>
              </w:rPr>
              <w:t>тав клеток живых организмов?</w:t>
            </w: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D5C" w:rsidRDefault="008A2E0B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Изучают рисунок 31, </w:t>
            </w:r>
            <w:r w:rsidR="001A7584" w:rsidRPr="00A56FA6">
              <w:rPr>
                <w:rFonts w:ascii="Times New Roman" w:hAnsi="Times New Roman" w:cs="Times New Roman"/>
                <w:sz w:val="20"/>
                <w:szCs w:val="20"/>
              </w:rPr>
              <w:t>во фронтальном режиме отвечают на вопросы учителя, контролируют правильность ответов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7584" w:rsidRPr="00A56FA6" w:rsidRDefault="00503D5C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1373">
              <w:rPr>
                <w:rFonts w:ascii="Times New Roman" w:hAnsi="Times New Roman" w:cs="Times New Roman"/>
                <w:sz w:val="20"/>
                <w:szCs w:val="20"/>
              </w:rPr>
              <w:t>риходят к выводу о том, что в состав живых организмов входят кислородсодержащие органические соединения.</w:t>
            </w:r>
          </w:p>
        </w:tc>
        <w:tc>
          <w:tcPr>
            <w:tcW w:w="2657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определение понятиям, обобщать понятия; осуществлять сравнение и классификацию; строить логические рассуждения, устанавливать причинно-следственные связи. </w:t>
            </w: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речевые высказывания</w:t>
            </w:r>
          </w:p>
        </w:tc>
        <w:tc>
          <w:tcPr>
            <w:tcW w:w="2658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Слушать в соответствии с целевой установкой; дополнять, уточнять ответы одноклассников по существу поставленного задания</w:t>
            </w:r>
          </w:p>
        </w:tc>
        <w:tc>
          <w:tcPr>
            <w:tcW w:w="2658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вопросы учителя и ответы учащихся, строить понятные для собеседника речевые  высказывания</w:t>
            </w:r>
          </w:p>
        </w:tc>
        <w:tc>
          <w:tcPr>
            <w:tcW w:w="2658" w:type="dxa"/>
          </w:tcPr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50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Понимать единство естественнонаучной картины мира</w:t>
            </w:r>
          </w:p>
        </w:tc>
      </w:tr>
      <w:tr w:rsidR="001A7584" w:rsidRPr="00A56FA6" w:rsidTr="00F807C9">
        <w:tc>
          <w:tcPr>
            <w:tcW w:w="14992" w:type="dxa"/>
            <w:gridSpan w:val="6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. Этап «Изучение нового материала»</w:t>
            </w:r>
          </w:p>
        </w:tc>
      </w:tr>
      <w:tr w:rsidR="001A7584" w:rsidRPr="00A56FA6" w:rsidTr="00F807C9">
        <w:tc>
          <w:tcPr>
            <w:tcW w:w="2180" w:type="dxa"/>
          </w:tcPr>
          <w:p w:rsidR="00401373" w:rsidRPr="008E25FD" w:rsidRDefault="00401373" w:rsidP="008E25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i/>
                <w:sz w:val="20"/>
                <w:szCs w:val="20"/>
              </w:rPr>
              <w:t>1. Вводит новые понятия: Функциональная группа</w:t>
            </w:r>
          </w:p>
          <w:p w:rsidR="00401373" w:rsidRPr="008E25FD" w:rsidRDefault="00401373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 xml:space="preserve">2. Сообщает общую формулу спиртов, </w:t>
            </w:r>
            <w:r w:rsidRPr="008E25FD">
              <w:rPr>
                <w:rFonts w:ascii="Times New Roman" w:hAnsi="Times New Roman" w:cs="Times New Roman"/>
              </w:rPr>
              <w:lastRenderedPageBreak/>
              <w:t>определение, классификацию.</w:t>
            </w:r>
          </w:p>
          <w:p w:rsidR="00401373" w:rsidRPr="008E25FD" w:rsidRDefault="00401373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3. Рассказывает о видах изомерии</w:t>
            </w:r>
            <w:r w:rsidR="00EE3591" w:rsidRPr="008E25FD">
              <w:rPr>
                <w:rFonts w:ascii="Times New Roman" w:hAnsi="Times New Roman" w:cs="Times New Roman"/>
              </w:rPr>
              <w:t xml:space="preserve"> спиртов.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4. Изучение пространственного строения молекулы спиртов и типа гибридизации с использованием интерактивной доски.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5. Изучение физических свойств спиртов: просмотр материала на интерактивной доске; проведение лабораторного опыта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1" w:type="dxa"/>
          </w:tcPr>
          <w:p w:rsidR="008E25FD" w:rsidRP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Осмысливают полученную информацию на слух. Изучают электронный учебник.</w:t>
            </w:r>
          </w:p>
          <w:p w:rsidR="008E25FD" w:rsidRP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информацию в </w:t>
            </w:r>
            <w:r w:rsidRPr="008E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тетрадь.</w:t>
            </w:r>
          </w:p>
          <w:p w:rsidR="008E25FD" w:rsidRP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>Проводят лабораторный опыт.</w:t>
            </w: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записывают в тетрадь </w:t>
            </w:r>
            <w:r w:rsidR="008E25FD" w:rsidRPr="008E25FD">
              <w:rPr>
                <w:rFonts w:ascii="Times New Roman" w:hAnsi="Times New Roman" w:cs="Times New Roman"/>
                <w:sz w:val="20"/>
                <w:szCs w:val="20"/>
              </w:rPr>
              <w:t>физические свойства спиртов.</w:t>
            </w:r>
          </w:p>
        </w:tc>
        <w:tc>
          <w:tcPr>
            <w:tcW w:w="2657" w:type="dxa"/>
          </w:tcPr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Проводить наблюдение; устанавливать причинно-следственные связи, строить логические рассуждения, объяснять наблюдаемые явления</w:t>
            </w:r>
          </w:p>
        </w:tc>
        <w:tc>
          <w:tcPr>
            <w:tcW w:w="2658" w:type="dxa"/>
          </w:tcPr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2658" w:type="dxa"/>
          </w:tcPr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>Осуществлять учебное сотрудничество с учителем и сверстниками.</w:t>
            </w: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высказывание, адекватно использовать устную и письменную речь.</w:t>
            </w: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собеседника, при необходимости вступать с ним диалог</w:t>
            </w: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1A7584" w:rsidRDefault="008E25FD" w:rsidP="00F807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значимость химической науки в практической жизни</w:t>
            </w:r>
          </w:p>
          <w:p w:rsidR="008E25FD" w:rsidRDefault="008E25FD" w:rsidP="00F807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Pr="00A56FA6" w:rsidRDefault="008E25FD" w:rsidP="00F807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584" w:rsidRPr="00A56FA6" w:rsidTr="00F807C9">
        <w:tc>
          <w:tcPr>
            <w:tcW w:w="2180" w:type="dxa"/>
          </w:tcPr>
          <w:p w:rsidR="001A7584" w:rsidRPr="008E25FD" w:rsidRDefault="00EE3591" w:rsidP="008E25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2. Лекция с элементами химического эксперимента.</w:t>
            </w:r>
            <w:r w:rsidR="00503D5C" w:rsidRPr="008E25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Организует изучение химических свойств спиртов: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1. Действие на индикат</w:t>
            </w:r>
            <w:r w:rsidR="00503D5C" w:rsidRPr="008E25FD">
              <w:rPr>
                <w:rFonts w:ascii="Times New Roman" w:hAnsi="Times New Roman" w:cs="Times New Roman"/>
              </w:rPr>
              <w:t>о</w:t>
            </w:r>
            <w:r w:rsidRPr="008E25FD">
              <w:rPr>
                <w:rFonts w:ascii="Times New Roman" w:hAnsi="Times New Roman" w:cs="Times New Roman"/>
              </w:rPr>
              <w:t>ры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2. Взаимодействие с металлическим натрием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3. реакция этерификации</w:t>
            </w:r>
          </w:p>
          <w:p w:rsidR="00EE3591" w:rsidRPr="008E25FD" w:rsidRDefault="00EE3591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 xml:space="preserve">4. взаимодействие </w:t>
            </w:r>
            <w:proofErr w:type="spellStart"/>
            <w:r w:rsidRPr="008E25FD">
              <w:rPr>
                <w:rFonts w:ascii="Times New Roman" w:hAnsi="Times New Roman" w:cs="Times New Roman"/>
              </w:rPr>
              <w:t>галогеноводородами</w:t>
            </w:r>
            <w:proofErr w:type="spellEnd"/>
          </w:p>
          <w:p w:rsidR="00503D5C" w:rsidRPr="008E25FD" w:rsidRDefault="00503D5C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 xml:space="preserve">5. межмолекулярная </w:t>
            </w:r>
            <w:r w:rsidRPr="008E25FD">
              <w:rPr>
                <w:rFonts w:ascii="Times New Roman" w:hAnsi="Times New Roman" w:cs="Times New Roman"/>
              </w:rPr>
              <w:lastRenderedPageBreak/>
              <w:t>и внутримолекулярная дегидратация</w:t>
            </w:r>
          </w:p>
          <w:p w:rsidR="00503D5C" w:rsidRPr="008E25FD" w:rsidRDefault="00503D5C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6.горение спиртов (полное окисление и неполное)</w:t>
            </w:r>
          </w:p>
          <w:p w:rsidR="00503D5C" w:rsidRPr="008E25FD" w:rsidRDefault="00503D5C" w:rsidP="008E25FD">
            <w:pPr>
              <w:rPr>
                <w:rFonts w:ascii="Times New Roman" w:hAnsi="Times New Roman" w:cs="Times New Roman"/>
              </w:rPr>
            </w:pPr>
            <w:r w:rsidRPr="008E25FD">
              <w:rPr>
                <w:rFonts w:ascii="Times New Roman" w:hAnsi="Times New Roman" w:cs="Times New Roman"/>
              </w:rPr>
              <w:t>7. качественная реакция на одноатомные спирты</w:t>
            </w:r>
          </w:p>
        </w:tc>
        <w:tc>
          <w:tcPr>
            <w:tcW w:w="2181" w:type="dxa"/>
          </w:tcPr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Осмысливают сущность новых понятий. </w:t>
            </w:r>
          </w:p>
          <w:p w:rsidR="008E25FD" w:rsidRDefault="008E25FD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в тетрадях </w:t>
            </w:r>
            <w:r w:rsidR="008E25FD" w:rsidRPr="008E25FD">
              <w:rPr>
                <w:rFonts w:ascii="Times New Roman" w:hAnsi="Times New Roman" w:cs="Times New Roman"/>
                <w:sz w:val="20"/>
                <w:szCs w:val="20"/>
              </w:rPr>
              <w:t>уравнения химических реакций просмотренных демонстраций опытов.</w:t>
            </w:r>
          </w:p>
        </w:tc>
        <w:tc>
          <w:tcPr>
            <w:tcW w:w="2657" w:type="dxa"/>
          </w:tcPr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7E9" w:rsidRDefault="00FF77E9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F77E9" w:rsidRPr="00FF77E9">
              <w:rPr>
                <w:rFonts w:ascii="Times New Roman" w:hAnsi="Times New Roman" w:cs="Times New Roman"/>
                <w:sz w:val="20"/>
                <w:szCs w:val="20"/>
              </w:rPr>
              <w:t>бъяснять наблюдаемые явления</w:t>
            </w:r>
            <w:r w:rsidR="00FF77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77E9" w:rsidRPr="008E25FD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7664E">
              <w:rPr>
                <w:rFonts w:ascii="Times New Roman" w:hAnsi="Times New Roman" w:cs="Times New Roman"/>
                <w:sz w:val="20"/>
                <w:szCs w:val="20"/>
              </w:rPr>
              <w:t>роводить наблюдение и экспе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римент под руководством учителя.О</w:t>
            </w:r>
            <w:r w:rsidRPr="0047664E">
              <w:rPr>
                <w:rFonts w:ascii="Times New Roman" w:hAnsi="Times New Roman" w:cs="Times New Roman"/>
                <w:sz w:val="20"/>
                <w:szCs w:val="20"/>
              </w:rPr>
              <w:t>бъяснять явления, процессы, связи и отношения, выявляемые в ходе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8" w:type="dxa"/>
          </w:tcPr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5FD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</w:tc>
        <w:tc>
          <w:tcPr>
            <w:tcW w:w="2658" w:type="dxa"/>
          </w:tcPr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8E25FD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64E">
              <w:rPr>
                <w:rFonts w:ascii="Times New Roman" w:hAnsi="Times New Roman" w:cs="Times New Roman"/>
                <w:sz w:val="20"/>
                <w:szCs w:val="20"/>
              </w:rPr>
              <w:t xml:space="preserve">ргументировать свою точку зрения, спорить и отстаивать свою позицию не враждебным для оппонентов образом; </w:t>
            </w:r>
            <w:r w:rsidR="00B53F49" w:rsidRPr="00B53F49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собственной деятельнос</w:t>
            </w:r>
            <w:r w:rsidR="00B53F49">
              <w:rPr>
                <w:rFonts w:ascii="Times New Roman" w:hAnsi="Times New Roman" w:cs="Times New Roman"/>
                <w:sz w:val="20"/>
                <w:szCs w:val="20"/>
              </w:rPr>
              <w:t>ти и сотрудничества с партнёром.</w:t>
            </w:r>
          </w:p>
        </w:tc>
        <w:tc>
          <w:tcPr>
            <w:tcW w:w="2658" w:type="dxa"/>
          </w:tcPr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8E25FD" w:rsidRDefault="001A7584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64E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7664E">
              <w:rPr>
                <w:rFonts w:ascii="Times New Roman" w:hAnsi="Times New Roman" w:cs="Times New Roman"/>
                <w:sz w:val="20"/>
                <w:szCs w:val="20"/>
              </w:rPr>
              <w:t>рамотно обращаться с веществами в повседневной жизни</w:t>
            </w:r>
          </w:p>
          <w:p w:rsidR="0047664E" w:rsidRPr="008E25FD" w:rsidRDefault="0047664E" w:rsidP="008E2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64E">
              <w:rPr>
                <w:rFonts w:ascii="Times New Roman" w:hAnsi="Times New Roman" w:cs="Times New Roman"/>
                <w:sz w:val="20"/>
                <w:szCs w:val="20"/>
              </w:rPr>
              <w:t>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</w:tr>
      <w:tr w:rsidR="00503D5C" w:rsidRPr="00A56FA6" w:rsidTr="00F807C9">
        <w:tc>
          <w:tcPr>
            <w:tcW w:w="2180" w:type="dxa"/>
          </w:tcPr>
          <w:p w:rsidR="00503D5C" w:rsidRDefault="00503D5C" w:rsidP="00B53F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D5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Организует работу по изучению получения и применения спиртов.</w:t>
            </w:r>
          </w:p>
          <w:p w:rsidR="00503D5C" w:rsidRPr="00503D5C" w:rsidRDefault="00503D5C" w:rsidP="00B53F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1" w:type="dxa"/>
          </w:tcPr>
          <w:p w:rsidR="00B53F49" w:rsidRPr="00B53F49" w:rsidRDefault="00B53F49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49">
              <w:rPr>
                <w:rFonts w:ascii="Times New Roman" w:hAnsi="Times New Roman" w:cs="Times New Roman"/>
                <w:sz w:val="20"/>
                <w:szCs w:val="20"/>
              </w:rPr>
              <w:t>Просматривают электронный учебник, делают записи в тетрадях.</w:t>
            </w:r>
          </w:p>
          <w:p w:rsidR="00503D5C" w:rsidRPr="00A56FA6" w:rsidRDefault="00B53F49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49">
              <w:rPr>
                <w:rFonts w:ascii="Times New Roman" w:hAnsi="Times New Roman" w:cs="Times New Roman"/>
                <w:sz w:val="20"/>
                <w:szCs w:val="20"/>
              </w:rPr>
              <w:t>Осмысливают сущность новых понятий.</w:t>
            </w:r>
          </w:p>
        </w:tc>
        <w:tc>
          <w:tcPr>
            <w:tcW w:w="2657" w:type="dxa"/>
          </w:tcPr>
          <w:p w:rsidR="00503D5C" w:rsidRDefault="005E0DED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53F49" w:rsidRPr="00B53F49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</w:t>
            </w:r>
            <w:r w:rsidR="00B53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53F49" w:rsidRPr="00A56FA6" w:rsidRDefault="00B53F49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49">
              <w:rPr>
                <w:rFonts w:ascii="Times New Roman" w:hAnsi="Times New Roman" w:cs="Times New Roman"/>
                <w:sz w:val="20"/>
                <w:szCs w:val="20"/>
              </w:rPr>
              <w:t>выдвигать гипотезы о связях и закономерностях событий, процессов, объектов;</w:t>
            </w:r>
          </w:p>
        </w:tc>
        <w:tc>
          <w:tcPr>
            <w:tcW w:w="2658" w:type="dxa"/>
          </w:tcPr>
          <w:p w:rsidR="00503D5C" w:rsidRPr="00A56FA6" w:rsidRDefault="005E0DED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3F49" w:rsidRPr="00B53F49">
              <w:rPr>
                <w:rFonts w:ascii="Times New Roman" w:hAnsi="Times New Roman" w:cs="Times New Roman"/>
                <w:sz w:val="20"/>
                <w:szCs w:val="20"/>
              </w:rPr>
              <w:t>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</w:tc>
        <w:tc>
          <w:tcPr>
            <w:tcW w:w="2658" w:type="dxa"/>
          </w:tcPr>
          <w:p w:rsidR="00503D5C" w:rsidRPr="00A56FA6" w:rsidRDefault="005E0DED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53F49" w:rsidRPr="00B53F49">
              <w:rPr>
                <w:rFonts w:ascii="Times New Roman" w:hAnsi="Times New Roman" w:cs="Times New Roman"/>
                <w:sz w:val="20"/>
                <w:szCs w:val="20"/>
              </w:rPr>
              <w:t>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</w:tc>
        <w:tc>
          <w:tcPr>
            <w:tcW w:w="2658" w:type="dxa"/>
          </w:tcPr>
          <w:p w:rsidR="00503D5C" w:rsidRPr="00A56FA6" w:rsidRDefault="00B53F49" w:rsidP="00B53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53F49">
              <w:rPr>
                <w:rFonts w:ascii="Times New Roman" w:hAnsi="Times New Roman" w:cs="Times New Roman"/>
                <w:sz w:val="20"/>
                <w:szCs w:val="20"/>
              </w:rPr>
              <w:t xml:space="preserve">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B53F49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="005E0D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1A7584" w:rsidRPr="00A56FA6" w:rsidTr="00F807C9">
        <w:tc>
          <w:tcPr>
            <w:tcW w:w="2180" w:type="dxa"/>
          </w:tcPr>
          <w:p w:rsidR="001A7584" w:rsidRPr="00A56FA6" w:rsidRDefault="003E1AA4" w:rsidP="003E1AA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1A7584" w:rsidRPr="00A56F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Организует контроль усвоения новых понятий: </w:t>
            </w: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7584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редлагает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задания: </w:t>
            </w: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A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E1AA4">
              <w:rPr>
                <w:rFonts w:ascii="Times New Roman" w:hAnsi="Times New Roman" w:cs="Times New Roman"/>
                <w:sz w:val="20"/>
                <w:szCs w:val="20"/>
              </w:rPr>
              <w:t>з перечня веществ выбрать формулы и назвать предельные одноатомные спирты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AA4" w:rsidRP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Вывести молекулярную формулу органического соединения по массовым долям элементов в его составе</w:t>
            </w:r>
          </w:p>
        </w:tc>
        <w:tc>
          <w:tcPr>
            <w:tcW w:w="2181" w:type="dxa"/>
          </w:tcPr>
          <w:p w:rsidR="001A7584" w:rsidRDefault="001A758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Pr="00A56FA6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задания в тетрадях. Проверяют правильность решения заданий.</w:t>
            </w:r>
          </w:p>
        </w:tc>
        <w:tc>
          <w:tcPr>
            <w:tcW w:w="2657" w:type="dxa"/>
          </w:tcPr>
          <w:p w:rsidR="001A7584" w:rsidRDefault="001A758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Pr="00A56FA6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1B15">
              <w:rPr>
                <w:rFonts w:ascii="Times New Roman" w:hAnsi="Times New Roman" w:cs="Times New Roman"/>
                <w:sz w:val="20"/>
                <w:szCs w:val="20"/>
              </w:rPr>
              <w:t>троить логическое рассуждение, включающее установление причинно-следственных связей</w:t>
            </w:r>
          </w:p>
        </w:tc>
        <w:tc>
          <w:tcPr>
            <w:tcW w:w="2658" w:type="dxa"/>
          </w:tcPr>
          <w:p w:rsidR="001A7584" w:rsidRDefault="001A758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Pr="00A56FA6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учебное действие в соответствии у поставленной задачей.</w:t>
            </w:r>
          </w:p>
        </w:tc>
        <w:tc>
          <w:tcPr>
            <w:tcW w:w="2658" w:type="dxa"/>
          </w:tcPr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AA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Default="003E1AA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1AA4">
              <w:rPr>
                <w:rFonts w:ascii="Times New Roman" w:hAnsi="Times New Roman" w:cs="Times New Roman"/>
                <w:sz w:val="20"/>
                <w:szCs w:val="20"/>
              </w:rPr>
              <w:t>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1AA4" w:rsidRPr="00A56FA6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1B15">
              <w:rPr>
                <w:rFonts w:ascii="Times New Roman" w:hAnsi="Times New Roman" w:cs="Times New Roman"/>
                <w:sz w:val="20"/>
                <w:szCs w:val="20"/>
              </w:rPr>
              <w:t>казывать поддержку и содействие тем, от кого зависит достижение цели в совместной деятельности</w:t>
            </w:r>
          </w:p>
        </w:tc>
        <w:tc>
          <w:tcPr>
            <w:tcW w:w="2658" w:type="dxa"/>
          </w:tcPr>
          <w:p w:rsidR="001A7584" w:rsidRDefault="001A7584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B15" w:rsidRPr="00A56FA6" w:rsidRDefault="00A51B15" w:rsidP="003E1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теоретические знания для решения конкретных задач</w:t>
            </w:r>
          </w:p>
        </w:tc>
      </w:tr>
      <w:tr w:rsidR="001A7584" w:rsidRPr="00A56FA6" w:rsidTr="00F807C9">
        <w:tc>
          <w:tcPr>
            <w:tcW w:w="14992" w:type="dxa"/>
            <w:gridSpan w:val="6"/>
          </w:tcPr>
          <w:p w:rsidR="001A7584" w:rsidRPr="00A56FA6" w:rsidRDefault="001A7584" w:rsidP="00F807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56FA6">
              <w:rPr>
                <w:rFonts w:ascii="Times New Roman" w:hAnsi="Times New Roman" w:cs="Times New Roman"/>
                <w:b/>
                <w:sz w:val="20"/>
                <w:szCs w:val="20"/>
              </w:rPr>
              <w:t>. Этап «Домашнее задание»</w:t>
            </w:r>
          </w:p>
        </w:tc>
      </w:tr>
      <w:tr w:rsidR="001A7584" w:rsidRPr="00A56FA6" w:rsidTr="00F807C9">
        <w:tc>
          <w:tcPr>
            <w:tcW w:w="2180" w:type="dxa"/>
          </w:tcPr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Подводит итог урока, отмечает наиболее активных учащихся, </w:t>
            </w:r>
            <w:r w:rsidRPr="00A56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выставляет отметки по результатам работы на уроке.</w:t>
            </w:r>
          </w:p>
          <w:p w:rsidR="00E37FC4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Организует объяснение выполнения домашнего задания:</w:t>
            </w:r>
          </w:p>
          <w:p w:rsidR="001A7584" w:rsidRPr="00A56FA6" w:rsidRDefault="00E37FC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§ 9 </w:t>
            </w:r>
            <w:r w:rsidR="001A7584"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 учебника.</w:t>
            </w: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 xml:space="preserve">2. Выполнить задания </w:t>
            </w:r>
            <w:r w:rsidR="00E37FC4">
              <w:rPr>
                <w:rFonts w:ascii="Times New Roman" w:hAnsi="Times New Roman" w:cs="Times New Roman"/>
                <w:sz w:val="20"/>
                <w:szCs w:val="20"/>
              </w:rPr>
              <w:t>№13, №14</w:t>
            </w:r>
          </w:p>
        </w:tc>
        <w:tc>
          <w:tcPr>
            <w:tcW w:w="2181" w:type="dxa"/>
          </w:tcPr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Слушают учителя.</w:t>
            </w: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2657" w:type="dxa"/>
          </w:tcPr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A6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</w:t>
            </w: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584" w:rsidRPr="00A56FA6" w:rsidRDefault="001A7584" w:rsidP="00E37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1A7584" w:rsidRPr="00A56FA6" w:rsidRDefault="001A7584" w:rsidP="00F807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584" w:rsidRPr="00A56FA6" w:rsidRDefault="001A7584" w:rsidP="001A75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A7584" w:rsidRPr="00A56FA6" w:rsidRDefault="001A7584">
      <w:pPr>
        <w:rPr>
          <w:rFonts w:ascii="Times New Roman" w:hAnsi="Times New Roman" w:cs="Times New Roman"/>
          <w:sz w:val="20"/>
          <w:szCs w:val="20"/>
        </w:rPr>
      </w:pPr>
    </w:p>
    <w:sectPr w:rsidR="001A7584" w:rsidRPr="00A56FA6" w:rsidSect="00830F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AB60BF1"/>
    <w:multiLevelType w:val="hybridMultilevel"/>
    <w:tmpl w:val="95845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67C2F"/>
    <w:multiLevelType w:val="hybridMultilevel"/>
    <w:tmpl w:val="B48CE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525D"/>
    <w:multiLevelType w:val="hybridMultilevel"/>
    <w:tmpl w:val="9C7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1D0"/>
    <w:multiLevelType w:val="hybridMultilevel"/>
    <w:tmpl w:val="D87A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5C12"/>
    <w:multiLevelType w:val="hybridMultilevel"/>
    <w:tmpl w:val="BCDE1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16B3"/>
    <w:multiLevelType w:val="hybridMultilevel"/>
    <w:tmpl w:val="1EA0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977CD"/>
    <w:multiLevelType w:val="hybridMultilevel"/>
    <w:tmpl w:val="DB8E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F7B42"/>
    <w:multiLevelType w:val="hybridMultilevel"/>
    <w:tmpl w:val="66180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255"/>
    <w:rsid w:val="000537CF"/>
    <w:rsid w:val="000938A8"/>
    <w:rsid w:val="000A290B"/>
    <w:rsid w:val="00131562"/>
    <w:rsid w:val="001A7584"/>
    <w:rsid w:val="001C1C39"/>
    <w:rsid w:val="001E0D46"/>
    <w:rsid w:val="002042A5"/>
    <w:rsid w:val="002B3A96"/>
    <w:rsid w:val="002C19B7"/>
    <w:rsid w:val="003472D6"/>
    <w:rsid w:val="00362CD9"/>
    <w:rsid w:val="003B0E71"/>
    <w:rsid w:val="003E1AA4"/>
    <w:rsid w:val="003F763A"/>
    <w:rsid w:val="00401373"/>
    <w:rsid w:val="0047201C"/>
    <w:rsid w:val="0047664E"/>
    <w:rsid w:val="00503D5C"/>
    <w:rsid w:val="00510B9C"/>
    <w:rsid w:val="005B70FB"/>
    <w:rsid w:val="005E0DED"/>
    <w:rsid w:val="005F55E3"/>
    <w:rsid w:val="006047E4"/>
    <w:rsid w:val="00617F65"/>
    <w:rsid w:val="006A6FEF"/>
    <w:rsid w:val="00731BC9"/>
    <w:rsid w:val="00734CDF"/>
    <w:rsid w:val="00830FE5"/>
    <w:rsid w:val="0087145B"/>
    <w:rsid w:val="008A2E0B"/>
    <w:rsid w:val="008E25FD"/>
    <w:rsid w:val="009F426D"/>
    <w:rsid w:val="009F7F6F"/>
    <w:rsid w:val="00A17273"/>
    <w:rsid w:val="00A22DC2"/>
    <w:rsid w:val="00A51B15"/>
    <w:rsid w:val="00A550AC"/>
    <w:rsid w:val="00A56FA6"/>
    <w:rsid w:val="00AA40BE"/>
    <w:rsid w:val="00B53F49"/>
    <w:rsid w:val="00B953FA"/>
    <w:rsid w:val="00BD3770"/>
    <w:rsid w:val="00BD3D44"/>
    <w:rsid w:val="00C54986"/>
    <w:rsid w:val="00C55CB9"/>
    <w:rsid w:val="00CB2EC1"/>
    <w:rsid w:val="00DB1D8C"/>
    <w:rsid w:val="00E37FC4"/>
    <w:rsid w:val="00E97CD6"/>
    <w:rsid w:val="00EA2C65"/>
    <w:rsid w:val="00EC1E40"/>
    <w:rsid w:val="00EE3591"/>
    <w:rsid w:val="00EF7419"/>
    <w:rsid w:val="00F04BA7"/>
    <w:rsid w:val="00F33EBD"/>
    <w:rsid w:val="00FB4255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E40"/>
    <w:pPr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E0D46"/>
    <w:rPr>
      <w:rFonts w:ascii="Times New Roman" w:hAnsi="Times New Roman" w:cs="Times New Roman"/>
      <w:sz w:val="20"/>
      <w:u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E0D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semiHidden/>
    <w:unhideWhenUsed/>
    <w:rsid w:val="0047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F1A0-4E38-44D1-81C0-0B56B84C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16</cp:revision>
  <dcterms:created xsi:type="dcterms:W3CDTF">2013-09-15T16:26:00Z</dcterms:created>
  <dcterms:modified xsi:type="dcterms:W3CDTF">2020-02-14T10:00:00Z</dcterms:modified>
</cp:coreProperties>
</file>